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3B887" w14:textId="5A38EB15" w:rsidR="0090169A" w:rsidRDefault="0090169A" w:rsidP="008B2C24">
      <w:pPr>
        <w:pStyle w:val="Corps"/>
        <w:spacing w:after="0" w:line="240" w:lineRule="auto"/>
        <w:rPr>
          <w:b/>
          <w:bCs/>
          <w:sz w:val="24"/>
          <w:szCs w:val="24"/>
          <w:u w:val="single"/>
        </w:rPr>
      </w:pPr>
    </w:p>
    <w:p w14:paraId="5A460465" w14:textId="77777777" w:rsidR="008B2C24" w:rsidRPr="006B57AD" w:rsidRDefault="008B2C24" w:rsidP="009018A6">
      <w:pPr>
        <w:pStyle w:val="Corps"/>
        <w:spacing w:after="0" w:line="240" w:lineRule="auto"/>
        <w:jc w:val="center"/>
        <w:rPr>
          <w:b/>
          <w:bCs/>
          <w:sz w:val="24"/>
          <w:szCs w:val="24"/>
          <w:u w:val="single"/>
        </w:rPr>
      </w:pPr>
    </w:p>
    <w:p w14:paraId="65090ED2" w14:textId="2B54BC1E" w:rsidR="008B2C24" w:rsidRPr="008B2C24" w:rsidRDefault="008B2C24" w:rsidP="008B2C24">
      <w:pPr>
        <w:pStyle w:val="Corps"/>
        <w:spacing w:after="0" w:line="240" w:lineRule="auto"/>
        <w:jc w:val="center"/>
        <w:rPr>
          <w:b/>
          <w:bCs/>
          <w:color w:val="CC0099"/>
          <w:sz w:val="36"/>
          <w:szCs w:val="24"/>
          <w:u w:val="single"/>
        </w:rPr>
      </w:pPr>
      <w:r w:rsidRPr="008B2C24">
        <w:rPr>
          <w:b/>
          <w:bCs/>
          <w:color w:val="CC0099"/>
          <w:sz w:val="36"/>
          <w:szCs w:val="24"/>
          <w:u w:val="single"/>
        </w:rPr>
        <w:t>Economie locale : la CUD propose un fonds de secours</w:t>
      </w:r>
    </w:p>
    <w:p w14:paraId="075302ED" w14:textId="549F7432" w:rsidR="008B2C24" w:rsidRDefault="008B2C24" w:rsidP="009018A6">
      <w:pPr>
        <w:pStyle w:val="Corps"/>
        <w:spacing w:after="0" w:line="240" w:lineRule="auto"/>
        <w:jc w:val="both"/>
        <w:rPr>
          <w:b/>
          <w:bCs/>
          <w:sz w:val="24"/>
          <w:szCs w:val="24"/>
        </w:rPr>
      </w:pPr>
    </w:p>
    <w:p w14:paraId="04398DC4" w14:textId="77777777" w:rsidR="008B2C24" w:rsidRDefault="008B2C24" w:rsidP="009018A6">
      <w:pPr>
        <w:pStyle w:val="Corps"/>
        <w:spacing w:after="0" w:line="240" w:lineRule="auto"/>
        <w:jc w:val="both"/>
        <w:rPr>
          <w:b/>
          <w:bCs/>
          <w:sz w:val="24"/>
          <w:szCs w:val="24"/>
        </w:rPr>
      </w:pPr>
    </w:p>
    <w:p w14:paraId="19EAF7E6" w14:textId="278A7FBB" w:rsidR="008B776D" w:rsidRPr="009018A6" w:rsidRDefault="225B8F79" w:rsidP="009018A6">
      <w:pPr>
        <w:pStyle w:val="Corps"/>
        <w:spacing w:after="0" w:line="240" w:lineRule="auto"/>
        <w:jc w:val="both"/>
        <w:rPr>
          <w:b/>
          <w:bCs/>
          <w:sz w:val="24"/>
          <w:szCs w:val="24"/>
        </w:rPr>
      </w:pPr>
      <w:r w:rsidRPr="009018A6">
        <w:rPr>
          <w:b/>
          <w:bCs/>
          <w:sz w:val="24"/>
          <w:szCs w:val="24"/>
        </w:rPr>
        <w:t xml:space="preserve">Pour faire face aux restrictions actuelles liées à la crise sanitaire, la Communauté urbaine de Dunkerque met en place un fonds de secours exceptionnel de 500 000 euros pour les entrepreneurs </w:t>
      </w:r>
      <w:bookmarkStart w:id="0" w:name="_GoBack"/>
      <w:bookmarkEnd w:id="0"/>
      <w:r w:rsidRPr="009018A6">
        <w:rPr>
          <w:b/>
          <w:bCs/>
          <w:sz w:val="24"/>
          <w:szCs w:val="24"/>
        </w:rPr>
        <w:t>indépendants, les commerçants et les artisans rencontrant des difficulté</w:t>
      </w:r>
      <w:r w:rsidRPr="009018A6">
        <w:rPr>
          <w:b/>
          <w:bCs/>
          <w:sz w:val="24"/>
          <w:szCs w:val="24"/>
          <w:lang w:val="pt-PT"/>
        </w:rPr>
        <w:t>s financi</w:t>
      </w:r>
      <w:r w:rsidRPr="009018A6">
        <w:rPr>
          <w:b/>
          <w:bCs/>
          <w:sz w:val="24"/>
          <w:szCs w:val="24"/>
        </w:rPr>
        <w:t>è</w:t>
      </w:r>
      <w:r w:rsidRPr="009018A6">
        <w:rPr>
          <w:b/>
          <w:bCs/>
          <w:sz w:val="24"/>
          <w:szCs w:val="24"/>
          <w:lang w:val="pt-PT"/>
        </w:rPr>
        <w:t>res.</w:t>
      </w:r>
      <w:r w:rsidRPr="009018A6">
        <w:rPr>
          <w:b/>
          <w:bCs/>
          <w:sz w:val="24"/>
          <w:szCs w:val="24"/>
        </w:rPr>
        <w:t xml:space="preserve"> L’aide d’urgence ainsi mise en place Cette aide d’urgence complète le dispositif de l’Etat et Elle permet d’accompagner des entreprises qui n’entraient pas dans les critères définis dans le cadre du plan national. Les aides seront versées rapidement sur examen des dossiers. </w:t>
      </w:r>
    </w:p>
    <w:p w14:paraId="6634F8E9" w14:textId="77777777" w:rsidR="0090169A" w:rsidRPr="009018A6" w:rsidRDefault="00F92AF1" w:rsidP="009018A6">
      <w:pPr>
        <w:pStyle w:val="Corps"/>
        <w:spacing w:after="0" w:line="240" w:lineRule="auto"/>
        <w:jc w:val="both"/>
        <w:rPr>
          <w:b/>
          <w:bCs/>
          <w:sz w:val="24"/>
          <w:szCs w:val="24"/>
        </w:rPr>
      </w:pPr>
      <w:r w:rsidRPr="009018A6">
        <w:rPr>
          <w:b/>
          <w:bCs/>
          <w:sz w:val="24"/>
          <w:szCs w:val="24"/>
        </w:rPr>
        <w:t>Découvrez quels sont les critères pour en bénéficier et comment constituer une demande.</w:t>
      </w:r>
    </w:p>
    <w:p w14:paraId="193DF1FE" w14:textId="77777777" w:rsidR="0090169A" w:rsidRPr="009018A6" w:rsidRDefault="0090169A" w:rsidP="009018A6">
      <w:pPr>
        <w:pStyle w:val="Corps"/>
        <w:spacing w:after="0" w:line="240" w:lineRule="auto"/>
        <w:jc w:val="both"/>
        <w:rPr>
          <w:sz w:val="24"/>
          <w:szCs w:val="24"/>
        </w:rPr>
      </w:pPr>
    </w:p>
    <w:p w14:paraId="78794D99" w14:textId="788850DF" w:rsidR="0090169A" w:rsidRPr="009018A6" w:rsidRDefault="00F92AF1" w:rsidP="009018A6">
      <w:pPr>
        <w:pStyle w:val="Corps"/>
        <w:spacing w:after="0" w:line="240" w:lineRule="auto"/>
        <w:jc w:val="both"/>
        <w:rPr>
          <w:sz w:val="24"/>
          <w:szCs w:val="24"/>
        </w:rPr>
      </w:pPr>
      <w:r w:rsidRPr="009018A6">
        <w:rPr>
          <w:sz w:val="24"/>
          <w:szCs w:val="24"/>
        </w:rPr>
        <w:t>Pour soutenir les entrepreneurs indépendants (indépendants, artisans et commerçants de l’agglomération) dans cette crise sanitaire du COVID-19, la Communauté urbaine de Dunkerque lance une initiative destiné</w:t>
      </w:r>
      <w:r w:rsidR="00E54C89" w:rsidRPr="009018A6">
        <w:rPr>
          <w:sz w:val="24"/>
          <w:szCs w:val="24"/>
        </w:rPr>
        <w:t>e</w:t>
      </w:r>
      <w:r w:rsidRPr="009018A6">
        <w:rPr>
          <w:sz w:val="24"/>
          <w:szCs w:val="24"/>
        </w:rPr>
        <w:t xml:space="preserve"> à compléter d’autres dispositifs de soutien mis e</w:t>
      </w:r>
      <w:r w:rsidR="009018A6" w:rsidRPr="009018A6">
        <w:rPr>
          <w:sz w:val="24"/>
          <w:szCs w:val="24"/>
        </w:rPr>
        <w:t>n place par la Région et l’Etat :</w:t>
      </w:r>
      <w:r w:rsidRPr="009018A6">
        <w:rPr>
          <w:sz w:val="24"/>
          <w:szCs w:val="24"/>
        </w:rPr>
        <w:t xml:space="preserve"> un fonds de secours exceptionnel de 500 000 euros. </w:t>
      </w:r>
    </w:p>
    <w:p w14:paraId="60A2ECDA" w14:textId="77777777" w:rsidR="0090169A" w:rsidRPr="009018A6" w:rsidRDefault="0090169A" w:rsidP="009018A6">
      <w:pPr>
        <w:pStyle w:val="Corps"/>
        <w:spacing w:after="0" w:line="240" w:lineRule="auto"/>
        <w:jc w:val="both"/>
        <w:rPr>
          <w:sz w:val="24"/>
          <w:szCs w:val="24"/>
        </w:rPr>
      </w:pPr>
    </w:p>
    <w:p w14:paraId="65655437" w14:textId="67ADF6D5" w:rsidR="0090169A" w:rsidRPr="009018A6" w:rsidRDefault="225B8F79" w:rsidP="009018A6">
      <w:pPr>
        <w:pStyle w:val="Corps"/>
        <w:spacing w:after="0" w:line="240" w:lineRule="auto"/>
        <w:jc w:val="both"/>
        <w:rPr>
          <w:sz w:val="24"/>
          <w:szCs w:val="24"/>
        </w:rPr>
      </w:pPr>
      <w:r w:rsidRPr="009018A6">
        <w:rPr>
          <w:sz w:val="24"/>
          <w:szCs w:val="24"/>
        </w:rPr>
        <w:t xml:space="preserve">Cette aide, délivrée sous forme de subvention, est versée aux demandeurs par Initiative Flandre, après étude des dossiers par les partenaires de la Turbine </w:t>
      </w:r>
      <w:r w:rsidRPr="009018A6">
        <w:rPr>
          <w:sz w:val="24"/>
          <w:szCs w:val="24"/>
          <w:lang w:val="de-DE"/>
        </w:rPr>
        <w:t>(CCI Littoral-Haut de France, la Chambre de Métiers et de l‘Artisanat, BGE)</w:t>
      </w:r>
      <w:r w:rsidRPr="009018A6">
        <w:rPr>
          <w:sz w:val="24"/>
          <w:szCs w:val="24"/>
        </w:rPr>
        <w:t>, au regard des difficulté</w:t>
      </w:r>
      <w:r w:rsidRPr="009018A6">
        <w:rPr>
          <w:sz w:val="24"/>
          <w:szCs w:val="24"/>
          <w:lang w:val="pt-PT"/>
        </w:rPr>
        <w:t>s constat</w:t>
      </w:r>
      <w:r w:rsidRPr="009018A6">
        <w:rPr>
          <w:sz w:val="24"/>
          <w:szCs w:val="24"/>
        </w:rPr>
        <w:t>ées et du caractère d’urgence de la situation.</w:t>
      </w:r>
    </w:p>
    <w:p w14:paraId="7B5CA6D5" w14:textId="4B23740D" w:rsidR="0090169A" w:rsidRDefault="0090169A" w:rsidP="009018A6">
      <w:pPr>
        <w:pStyle w:val="Corps"/>
        <w:spacing w:after="0" w:line="240" w:lineRule="auto"/>
        <w:jc w:val="both"/>
        <w:rPr>
          <w:sz w:val="24"/>
          <w:szCs w:val="24"/>
        </w:rPr>
      </w:pPr>
    </w:p>
    <w:p w14:paraId="5D528397" w14:textId="2F004563" w:rsidR="009018A6" w:rsidRPr="009018A6" w:rsidRDefault="009018A6" w:rsidP="009018A6">
      <w:pPr>
        <w:pStyle w:val="Corps"/>
        <w:spacing w:after="0" w:line="240" w:lineRule="auto"/>
        <w:jc w:val="both"/>
        <w:rPr>
          <w:sz w:val="24"/>
          <w:szCs w:val="24"/>
        </w:rPr>
      </w:pPr>
    </w:p>
    <w:p w14:paraId="2C7925F4" w14:textId="77777777" w:rsidR="0090169A" w:rsidRPr="009018A6" w:rsidRDefault="00F92AF1" w:rsidP="009018A6">
      <w:pPr>
        <w:pStyle w:val="Corps"/>
        <w:spacing w:after="0" w:line="240" w:lineRule="auto"/>
        <w:rPr>
          <w:b/>
          <w:bCs/>
          <w:sz w:val="24"/>
          <w:szCs w:val="24"/>
        </w:rPr>
      </w:pPr>
      <w:r w:rsidRPr="009018A6">
        <w:rPr>
          <w:b/>
          <w:bCs/>
          <w:sz w:val="24"/>
          <w:szCs w:val="24"/>
          <w:highlight w:val="lightGray"/>
        </w:rPr>
        <w:t>Quel sera le montant de l’aide attribuée ?</w:t>
      </w:r>
    </w:p>
    <w:p w14:paraId="2816F1CE" w14:textId="3872AEBF" w:rsidR="009018A6" w:rsidRPr="009018A6" w:rsidRDefault="009018A6" w:rsidP="009018A6">
      <w:pPr>
        <w:pStyle w:val="Corps"/>
        <w:spacing w:after="0" w:line="240" w:lineRule="auto"/>
        <w:jc w:val="both"/>
        <w:rPr>
          <w:sz w:val="24"/>
          <w:szCs w:val="24"/>
        </w:rPr>
      </w:pPr>
    </w:p>
    <w:p w14:paraId="43A34461" w14:textId="77777777" w:rsidR="0090169A" w:rsidRPr="009018A6" w:rsidRDefault="00F92AF1" w:rsidP="009018A6">
      <w:pPr>
        <w:pStyle w:val="Corps"/>
        <w:spacing w:after="0" w:line="240" w:lineRule="auto"/>
        <w:jc w:val="both"/>
        <w:rPr>
          <w:sz w:val="24"/>
          <w:szCs w:val="24"/>
        </w:rPr>
      </w:pPr>
      <w:r w:rsidRPr="009018A6">
        <w:rPr>
          <w:sz w:val="24"/>
          <w:szCs w:val="24"/>
        </w:rPr>
        <w:t xml:space="preserve">Les entrepreneurs individuels ayant subi une baisse du chiffre d’affaires supérieure ou égale à 70% (par rapport à mars 2019) bénéficient de l’aide de l’Etat, grâce au Fonds de solidarité pour les TPE et les indépendants, accessible à partir du 31 mars 2020 par l’intermédiaire du site de la DGFIP. </w:t>
      </w:r>
    </w:p>
    <w:p w14:paraId="69831846" w14:textId="77777777" w:rsidR="0090169A" w:rsidRPr="009018A6" w:rsidRDefault="0090169A" w:rsidP="009018A6">
      <w:pPr>
        <w:pStyle w:val="Corps"/>
        <w:spacing w:after="0" w:line="240" w:lineRule="auto"/>
        <w:jc w:val="both"/>
        <w:rPr>
          <w:sz w:val="24"/>
          <w:szCs w:val="24"/>
        </w:rPr>
      </w:pPr>
    </w:p>
    <w:p w14:paraId="654729DE" w14:textId="6FEAD643" w:rsidR="0090169A" w:rsidRPr="009018A6" w:rsidRDefault="00F92AF1" w:rsidP="009018A6">
      <w:pPr>
        <w:pStyle w:val="Corps"/>
        <w:spacing w:after="0" w:line="240" w:lineRule="auto"/>
        <w:jc w:val="both"/>
        <w:rPr>
          <w:sz w:val="24"/>
          <w:szCs w:val="24"/>
        </w:rPr>
      </w:pPr>
      <w:r w:rsidRPr="009018A6">
        <w:rPr>
          <w:sz w:val="24"/>
          <w:szCs w:val="24"/>
        </w:rPr>
        <w:t>Ce fonds de secours exceptionnel de la CUD concerne les entreprises qui ne peuvent bénéficier de l’aide de l’Etat et qui enregistrent pour le mois de mars 2020 un chiffre d’affaires inférieur de 40 à 70% relativement à leur chiffre d’affaires de mars 2019. Le montant de l’aide</w:t>
      </w:r>
      <w:r w:rsidR="00E54C89" w:rsidRPr="009018A6">
        <w:rPr>
          <w:sz w:val="24"/>
          <w:szCs w:val="24"/>
        </w:rPr>
        <w:t xml:space="preserve"> pourra atteindre </w:t>
      </w:r>
      <w:r w:rsidRPr="009018A6">
        <w:rPr>
          <w:sz w:val="24"/>
          <w:szCs w:val="24"/>
        </w:rPr>
        <w:t xml:space="preserve">un montant </w:t>
      </w:r>
      <w:r w:rsidR="00E54C89" w:rsidRPr="009018A6">
        <w:rPr>
          <w:sz w:val="24"/>
          <w:szCs w:val="24"/>
        </w:rPr>
        <w:t>maximal</w:t>
      </w:r>
      <w:r w:rsidRPr="009018A6">
        <w:rPr>
          <w:sz w:val="24"/>
          <w:szCs w:val="24"/>
        </w:rPr>
        <w:t xml:space="preserve"> de 1 </w:t>
      </w:r>
      <w:r w:rsidR="00037B81" w:rsidRPr="009018A6">
        <w:rPr>
          <w:sz w:val="24"/>
          <w:szCs w:val="24"/>
        </w:rPr>
        <w:t>5</w:t>
      </w:r>
      <w:r w:rsidRPr="009018A6">
        <w:rPr>
          <w:sz w:val="24"/>
          <w:szCs w:val="24"/>
        </w:rPr>
        <w:t xml:space="preserve">00 </w:t>
      </w:r>
      <w:r w:rsidRPr="009018A6">
        <w:rPr>
          <w:sz w:val="24"/>
          <w:szCs w:val="24"/>
          <w:lang w:val="pt-PT"/>
        </w:rPr>
        <w:t>€</w:t>
      </w:r>
      <w:r w:rsidRPr="009018A6">
        <w:rPr>
          <w:sz w:val="24"/>
          <w:szCs w:val="24"/>
        </w:rPr>
        <w:t>.</w:t>
      </w:r>
    </w:p>
    <w:p w14:paraId="761E0DD3" w14:textId="77777777" w:rsidR="0090169A" w:rsidRPr="009018A6" w:rsidRDefault="0090169A" w:rsidP="009018A6">
      <w:pPr>
        <w:pStyle w:val="Corps"/>
        <w:spacing w:after="0" w:line="240" w:lineRule="auto"/>
        <w:jc w:val="both"/>
        <w:rPr>
          <w:sz w:val="24"/>
          <w:szCs w:val="24"/>
        </w:rPr>
      </w:pPr>
    </w:p>
    <w:p w14:paraId="7A05523B" w14:textId="6F4D5F81" w:rsidR="0090169A" w:rsidRPr="009018A6" w:rsidRDefault="00F92AF1" w:rsidP="009018A6">
      <w:pPr>
        <w:pStyle w:val="Corps"/>
        <w:spacing w:after="0" w:line="240" w:lineRule="auto"/>
        <w:jc w:val="both"/>
        <w:rPr>
          <w:sz w:val="24"/>
          <w:szCs w:val="24"/>
        </w:rPr>
      </w:pPr>
      <w:r w:rsidRPr="009018A6">
        <w:rPr>
          <w:sz w:val="24"/>
          <w:szCs w:val="24"/>
        </w:rPr>
        <w:t xml:space="preserve">Pour les entreprises de moins d’un an, dont les références de chiffre d’affaires ne sont donc pas encore établies, un examen spécifique est mis en place pour une aide </w:t>
      </w:r>
      <w:r w:rsidR="009018A6" w:rsidRPr="009018A6">
        <w:rPr>
          <w:sz w:val="24"/>
          <w:szCs w:val="24"/>
        </w:rPr>
        <w:t>maximale de</w:t>
      </w:r>
      <w:r w:rsidRPr="009018A6">
        <w:rPr>
          <w:sz w:val="24"/>
          <w:szCs w:val="24"/>
        </w:rPr>
        <w:t xml:space="preserve"> 1</w:t>
      </w:r>
      <w:r w:rsidR="009018A6" w:rsidRPr="009018A6">
        <w:rPr>
          <w:sz w:val="24"/>
          <w:szCs w:val="24"/>
        </w:rPr>
        <w:t> </w:t>
      </w:r>
      <w:r w:rsidR="00821D3E" w:rsidRPr="009018A6">
        <w:rPr>
          <w:sz w:val="24"/>
          <w:szCs w:val="24"/>
        </w:rPr>
        <w:t>5</w:t>
      </w:r>
      <w:r w:rsidR="009018A6" w:rsidRPr="009018A6">
        <w:rPr>
          <w:sz w:val="24"/>
          <w:szCs w:val="24"/>
        </w:rPr>
        <w:t>00 euros.</w:t>
      </w:r>
      <w:r w:rsidRPr="009018A6">
        <w:rPr>
          <w:sz w:val="24"/>
          <w:szCs w:val="24"/>
        </w:rPr>
        <w:t xml:space="preserve"> </w:t>
      </w:r>
    </w:p>
    <w:p w14:paraId="3930A7EE" w14:textId="77777777" w:rsidR="00416D75" w:rsidRPr="009018A6" w:rsidRDefault="00416D75" w:rsidP="009018A6">
      <w:pPr>
        <w:pStyle w:val="Corps"/>
        <w:spacing w:after="0" w:line="240" w:lineRule="auto"/>
        <w:jc w:val="both"/>
        <w:rPr>
          <w:sz w:val="24"/>
          <w:szCs w:val="24"/>
        </w:rPr>
      </w:pPr>
    </w:p>
    <w:p w14:paraId="1AA7311A" w14:textId="1CED901E" w:rsidR="00416D75" w:rsidRPr="009018A6" w:rsidRDefault="00416D75" w:rsidP="009018A6">
      <w:pPr>
        <w:pStyle w:val="Corps"/>
        <w:spacing w:after="0" w:line="240" w:lineRule="auto"/>
        <w:jc w:val="both"/>
        <w:rPr>
          <w:sz w:val="24"/>
          <w:szCs w:val="24"/>
        </w:rPr>
      </w:pPr>
      <w:r w:rsidRPr="009018A6">
        <w:rPr>
          <w:sz w:val="24"/>
          <w:szCs w:val="24"/>
        </w:rPr>
        <w:t>Il est à noter que la Communauté urbaine de Dunkerque se donne la possibilité de faire évoluer les critère</w:t>
      </w:r>
      <w:r w:rsidR="00E54C89" w:rsidRPr="009018A6">
        <w:rPr>
          <w:sz w:val="24"/>
          <w:szCs w:val="24"/>
        </w:rPr>
        <w:t>s</w:t>
      </w:r>
      <w:r w:rsidRPr="009018A6">
        <w:rPr>
          <w:sz w:val="24"/>
          <w:szCs w:val="24"/>
        </w:rPr>
        <w:t xml:space="preserve"> en fonction de l’évolution de la situation. </w:t>
      </w:r>
    </w:p>
    <w:p w14:paraId="60BE9328" w14:textId="13472D1A" w:rsidR="00E54C89" w:rsidRDefault="00E54C89" w:rsidP="009018A6">
      <w:pPr>
        <w:pStyle w:val="Corps"/>
        <w:spacing w:after="0" w:line="240" w:lineRule="auto"/>
        <w:jc w:val="both"/>
        <w:rPr>
          <w:sz w:val="24"/>
          <w:szCs w:val="24"/>
        </w:rPr>
      </w:pPr>
    </w:p>
    <w:p w14:paraId="6FAE54F7" w14:textId="77777777" w:rsidR="008B2C24" w:rsidRDefault="008B2C24">
      <w:pPr>
        <w:rPr>
          <w:rFonts w:ascii="Calibri" w:eastAsia="Calibri" w:hAnsi="Calibri" w:cs="Calibri"/>
          <w:b/>
          <w:bCs/>
          <w:color w:val="000000"/>
          <w:highlight w:val="lightGray"/>
          <w:u w:color="000000"/>
          <w:lang w:val="fr-FR" w:eastAsia="fr-FR"/>
        </w:rPr>
      </w:pPr>
      <w:r>
        <w:rPr>
          <w:b/>
          <w:bCs/>
          <w:highlight w:val="lightGray"/>
        </w:rPr>
        <w:br w:type="page"/>
      </w:r>
    </w:p>
    <w:p w14:paraId="531176B5" w14:textId="22A6AFAD" w:rsidR="0090169A" w:rsidRPr="009018A6" w:rsidRDefault="00F92AF1" w:rsidP="009018A6">
      <w:pPr>
        <w:pStyle w:val="Corps"/>
        <w:spacing w:after="0" w:line="240" w:lineRule="auto"/>
        <w:jc w:val="both"/>
        <w:rPr>
          <w:b/>
          <w:bCs/>
          <w:sz w:val="24"/>
          <w:szCs w:val="24"/>
          <w:u w:val="single"/>
        </w:rPr>
      </w:pPr>
      <w:r w:rsidRPr="009018A6">
        <w:rPr>
          <w:b/>
          <w:bCs/>
          <w:sz w:val="24"/>
          <w:szCs w:val="24"/>
          <w:highlight w:val="lightGray"/>
        </w:rPr>
        <w:lastRenderedPageBreak/>
        <w:t>Qui peut en bénéficier ?</w:t>
      </w:r>
    </w:p>
    <w:p w14:paraId="6003D4F8" w14:textId="77777777" w:rsidR="0090169A" w:rsidRPr="009018A6" w:rsidRDefault="0090169A" w:rsidP="009018A6">
      <w:pPr>
        <w:pStyle w:val="Corps"/>
        <w:spacing w:after="0" w:line="240" w:lineRule="auto"/>
        <w:jc w:val="both"/>
        <w:rPr>
          <w:b/>
          <w:bCs/>
          <w:sz w:val="24"/>
          <w:szCs w:val="24"/>
        </w:rPr>
      </w:pPr>
    </w:p>
    <w:p w14:paraId="0E0E186C" w14:textId="77777777" w:rsidR="0090169A" w:rsidRPr="009018A6" w:rsidRDefault="00F92AF1" w:rsidP="009018A6">
      <w:pPr>
        <w:pStyle w:val="Corps"/>
        <w:spacing w:after="0" w:line="240" w:lineRule="auto"/>
        <w:jc w:val="both"/>
        <w:rPr>
          <w:sz w:val="24"/>
          <w:szCs w:val="24"/>
        </w:rPr>
      </w:pPr>
      <w:r w:rsidRPr="009018A6">
        <w:rPr>
          <w:sz w:val="24"/>
          <w:szCs w:val="24"/>
        </w:rPr>
        <w:t>Cette aide est destinée aux indépendants et aux TPE dont l’activité est interrompue ou lourdement impactée pour des raisons sanitaires (crise du coronavirus) répondant aux critères suivants :</w:t>
      </w:r>
    </w:p>
    <w:p w14:paraId="4DCB910B" w14:textId="77777777" w:rsidR="0090169A" w:rsidRPr="008B2C24" w:rsidRDefault="0090169A" w:rsidP="009018A6">
      <w:pPr>
        <w:pStyle w:val="Corps"/>
        <w:spacing w:after="0" w:line="240" w:lineRule="auto"/>
        <w:jc w:val="both"/>
        <w:rPr>
          <w:sz w:val="10"/>
          <w:szCs w:val="24"/>
        </w:rPr>
      </w:pPr>
    </w:p>
    <w:p w14:paraId="15883A7A" w14:textId="77777777" w:rsidR="0090169A" w:rsidRPr="009018A6" w:rsidRDefault="00F92AF1" w:rsidP="009018A6">
      <w:pPr>
        <w:pStyle w:val="Paragraphedeliste"/>
        <w:numPr>
          <w:ilvl w:val="0"/>
          <w:numId w:val="2"/>
        </w:numPr>
        <w:spacing w:after="0" w:line="240" w:lineRule="auto"/>
        <w:jc w:val="both"/>
        <w:rPr>
          <w:sz w:val="24"/>
          <w:szCs w:val="24"/>
          <w:shd w:val="clear" w:color="auto" w:fill="FFFF00"/>
        </w:rPr>
      </w:pPr>
      <w:r w:rsidRPr="009018A6">
        <w:rPr>
          <w:sz w:val="24"/>
          <w:szCs w:val="24"/>
        </w:rPr>
        <w:t>Entreprises immatriculées au RCS (hors SCI), RM, registre des agents commerciaux ou URSSAAF.</w:t>
      </w:r>
    </w:p>
    <w:p w14:paraId="263807E1" w14:textId="77777777" w:rsidR="0090169A" w:rsidRPr="009018A6" w:rsidRDefault="00F92AF1" w:rsidP="009018A6">
      <w:pPr>
        <w:pStyle w:val="Corps"/>
        <w:spacing w:after="0" w:line="240" w:lineRule="auto"/>
        <w:ind w:left="708"/>
        <w:jc w:val="both"/>
        <w:rPr>
          <w:sz w:val="24"/>
          <w:szCs w:val="24"/>
        </w:rPr>
      </w:pPr>
      <w:r w:rsidRPr="009018A6">
        <w:rPr>
          <w:sz w:val="24"/>
          <w:szCs w:val="24"/>
        </w:rPr>
        <w:t>Dans le cadre d’une société, il est nécessaire remplir simultanément les deux conditions suivantes :</w:t>
      </w:r>
    </w:p>
    <w:p w14:paraId="4E9306FF" w14:textId="77777777" w:rsidR="0090169A" w:rsidRPr="009018A6" w:rsidRDefault="00F92AF1" w:rsidP="009018A6">
      <w:pPr>
        <w:pStyle w:val="Corps"/>
        <w:numPr>
          <w:ilvl w:val="1"/>
          <w:numId w:val="2"/>
        </w:numPr>
        <w:spacing w:after="0" w:line="240" w:lineRule="auto"/>
        <w:rPr>
          <w:sz w:val="24"/>
          <w:szCs w:val="24"/>
        </w:rPr>
      </w:pPr>
      <w:r w:rsidRPr="009018A6">
        <w:rPr>
          <w:sz w:val="24"/>
          <w:szCs w:val="24"/>
        </w:rPr>
        <w:t>Le(s) demandeur(s) doit (doivent) détenir 50% du capital et détenir la gérance de la société.</w:t>
      </w:r>
    </w:p>
    <w:p w14:paraId="798050AE" w14:textId="77777777" w:rsidR="0090169A" w:rsidRPr="009018A6" w:rsidRDefault="00F92AF1" w:rsidP="009018A6">
      <w:pPr>
        <w:pStyle w:val="Corps"/>
        <w:numPr>
          <w:ilvl w:val="1"/>
          <w:numId w:val="2"/>
        </w:numPr>
        <w:spacing w:after="0" w:line="240" w:lineRule="auto"/>
        <w:rPr>
          <w:sz w:val="24"/>
          <w:szCs w:val="24"/>
        </w:rPr>
      </w:pPr>
      <w:r w:rsidRPr="009018A6">
        <w:rPr>
          <w:sz w:val="24"/>
          <w:szCs w:val="24"/>
        </w:rPr>
        <w:t>Le(s) demandeur(s) doit (doivent) avoir une activité effective au sein de ladite société.</w:t>
      </w:r>
    </w:p>
    <w:p w14:paraId="4AA42091" w14:textId="77777777" w:rsidR="0090169A" w:rsidRPr="009018A6" w:rsidRDefault="00F92AF1" w:rsidP="009018A6">
      <w:pPr>
        <w:pStyle w:val="Paragraphedeliste"/>
        <w:numPr>
          <w:ilvl w:val="0"/>
          <w:numId w:val="2"/>
        </w:numPr>
        <w:spacing w:after="0" w:line="240" w:lineRule="auto"/>
        <w:jc w:val="both"/>
        <w:rPr>
          <w:sz w:val="24"/>
          <w:szCs w:val="24"/>
        </w:rPr>
      </w:pPr>
      <w:r w:rsidRPr="009018A6">
        <w:rPr>
          <w:sz w:val="24"/>
          <w:szCs w:val="24"/>
        </w:rPr>
        <w:t>Entreprise de moins de 5 salariés</w:t>
      </w:r>
    </w:p>
    <w:p w14:paraId="1582302C" w14:textId="77777777" w:rsidR="0090169A" w:rsidRPr="009018A6" w:rsidRDefault="00F92AF1" w:rsidP="009018A6">
      <w:pPr>
        <w:pStyle w:val="Paragraphedeliste"/>
        <w:numPr>
          <w:ilvl w:val="0"/>
          <w:numId w:val="2"/>
        </w:numPr>
        <w:spacing w:after="0" w:line="240" w:lineRule="auto"/>
        <w:jc w:val="both"/>
        <w:rPr>
          <w:sz w:val="24"/>
          <w:szCs w:val="24"/>
        </w:rPr>
      </w:pPr>
      <w:r w:rsidRPr="009018A6">
        <w:rPr>
          <w:sz w:val="24"/>
          <w:szCs w:val="24"/>
        </w:rPr>
        <w:t>L’entreprise devra justifier de l’implantation de son siège social ou d’un établissement, et de son activité principale sur le territoire de la Communauté urbaine de Dunkerque.</w:t>
      </w:r>
    </w:p>
    <w:p w14:paraId="3E7EC520" w14:textId="77777777" w:rsidR="0090169A" w:rsidRPr="009018A6" w:rsidRDefault="00F92AF1" w:rsidP="009018A6">
      <w:pPr>
        <w:pStyle w:val="Paragraphedeliste"/>
        <w:numPr>
          <w:ilvl w:val="0"/>
          <w:numId w:val="2"/>
        </w:numPr>
        <w:spacing w:after="0" w:line="240" w:lineRule="auto"/>
        <w:jc w:val="both"/>
        <w:rPr>
          <w:sz w:val="24"/>
          <w:szCs w:val="24"/>
          <w:shd w:val="clear" w:color="auto" w:fill="FFFF00"/>
        </w:rPr>
      </w:pPr>
      <w:r w:rsidRPr="009018A6">
        <w:rPr>
          <w:sz w:val="24"/>
          <w:szCs w:val="24"/>
        </w:rPr>
        <w:t xml:space="preserve">Les demandes d’interventions financières ne peuvent être faites pour une entreprise exerçant à titre principal une activité d’hébergement en gîtes ou chambres d’hôtes ou une activité visée à l’article 35 du CGI, notamment intermédiation financière, promotion et location immobilière, ainsi que leurs intermédiaires. </w:t>
      </w:r>
    </w:p>
    <w:p w14:paraId="205D3EDC" w14:textId="77777777" w:rsidR="0090169A" w:rsidRPr="009018A6" w:rsidRDefault="00F92AF1" w:rsidP="009018A6">
      <w:pPr>
        <w:pStyle w:val="Paragraphedeliste"/>
        <w:numPr>
          <w:ilvl w:val="0"/>
          <w:numId w:val="2"/>
        </w:numPr>
        <w:spacing w:after="0" w:line="240" w:lineRule="auto"/>
        <w:jc w:val="both"/>
        <w:rPr>
          <w:sz w:val="24"/>
          <w:szCs w:val="24"/>
          <w:shd w:val="clear" w:color="auto" w:fill="FFFF00"/>
        </w:rPr>
      </w:pPr>
      <w:r w:rsidRPr="009018A6">
        <w:rPr>
          <w:sz w:val="24"/>
          <w:szCs w:val="24"/>
        </w:rPr>
        <w:t>L’entreprise doit se situer dans l’un des secteurs d’activité suivants : Artisanat, Batellerie, Commerce, Industrie, Profession libérale, Services et Transformation et commercialisation de produits agricoles et du secteur de la pêche.</w:t>
      </w:r>
    </w:p>
    <w:p w14:paraId="3441366B" w14:textId="77777777" w:rsidR="0090169A" w:rsidRPr="009018A6" w:rsidRDefault="00F92AF1" w:rsidP="009018A6">
      <w:pPr>
        <w:pStyle w:val="Paragraphedeliste"/>
        <w:numPr>
          <w:ilvl w:val="0"/>
          <w:numId w:val="2"/>
        </w:numPr>
        <w:spacing w:after="0" w:line="240" w:lineRule="auto"/>
        <w:jc w:val="both"/>
        <w:rPr>
          <w:sz w:val="24"/>
          <w:szCs w:val="24"/>
          <w:shd w:val="clear" w:color="auto" w:fill="FFFF00"/>
        </w:rPr>
      </w:pPr>
      <w:r w:rsidRPr="009018A6">
        <w:rPr>
          <w:sz w:val="24"/>
          <w:szCs w:val="24"/>
        </w:rPr>
        <w:t>Être à jour à jour de ces obligations sociales et fiscales au 15 mars 2020.</w:t>
      </w:r>
    </w:p>
    <w:p w14:paraId="6201C887" w14:textId="795956DD" w:rsidR="009018A6" w:rsidRPr="008B2C24" w:rsidRDefault="00F92AF1" w:rsidP="009018A6">
      <w:pPr>
        <w:pStyle w:val="Paragraphedeliste"/>
        <w:numPr>
          <w:ilvl w:val="0"/>
          <w:numId w:val="2"/>
        </w:numPr>
        <w:spacing w:after="0" w:line="240" w:lineRule="auto"/>
        <w:jc w:val="both"/>
        <w:rPr>
          <w:sz w:val="24"/>
          <w:szCs w:val="24"/>
        </w:rPr>
      </w:pPr>
      <w:r w:rsidRPr="009018A6">
        <w:rPr>
          <w:sz w:val="24"/>
          <w:szCs w:val="24"/>
        </w:rPr>
        <w:t>Ne répondant pas à la définition européenne des entreprises en difficulté.</w:t>
      </w:r>
    </w:p>
    <w:p w14:paraId="59310784" w14:textId="0DFE6EC3" w:rsidR="008B2C24" w:rsidRDefault="008B2C24" w:rsidP="009018A6">
      <w:pPr>
        <w:pStyle w:val="Corps"/>
        <w:spacing w:after="0" w:line="240" w:lineRule="auto"/>
        <w:jc w:val="both"/>
        <w:rPr>
          <w:sz w:val="24"/>
          <w:szCs w:val="24"/>
        </w:rPr>
      </w:pPr>
    </w:p>
    <w:p w14:paraId="74EBD906" w14:textId="77777777" w:rsidR="008B2C24" w:rsidRPr="009018A6" w:rsidRDefault="008B2C24" w:rsidP="009018A6">
      <w:pPr>
        <w:pStyle w:val="Corps"/>
        <w:spacing w:after="0" w:line="240" w:lineRule="auto"/>
        <w:jc w:val="both"/>
        <w:rPr>
          <w:sz w:val="24"/>
          <w:szCs w:val="24"/>
        </w:rPr>
      </w:pPr>
    </w:p>
    <w:p w14:paraId="2615E02E" w14:textId="4FF2DBAA" w:rsidR="0090169A" w:rsidRPr="009018A6" w:rsidRDefault="00F92AF1" w:rsidP="009018A6">
      <w:pPr>
        <w:pStyle w:val="Corps"/>
        <w:shd w:val="clear" w:color="auto" w:fill="D9D9D9" w:themeFill="background1" w:themeFillShade="D9"/>
        <w:spacing w:after="0" w:line="240" w:lineRule="auto"/>
        <w:jc w:val="center"/>
        <w:rPr>
          <w:b/>
          <w:bCs/>
          <w:sz w:val="24"/>
          <w:szCs w:val="24"/>
        </w:rPr>
      </w:pPr>
      <w:r w:rsidRPr="009018A6">
        <w:rPr>
          <w:b/>
          <w:bCs/>
          <w:sz w:val="24"/>
          <w:szCs w:val="24"/>
        </w:rPr>
        <w:t>Contacts Turbine à la</w:t>
      </w:r>
      <w:r w:rsidR="009018A6" w:rsidRPr="009018A6">
        <w:rPr>
          <w:b/>
          <w:bCs/>
          <w:sz w:val="24"/>
          <w:szCs w:val="24"/>
        </w:rPr>
        <w:t xml:space="preserve"> disposition des entrepreneurs</w:t>
      </w:r>
    </w:p>
    <w:p w14:paraId="30460AB2" w14:textId="77777777" w:rsidR="0090169A" w:rsidRPr="009018A6" w:rsidRDefault="0090169A" w:rsidP="009018A6">
      <w:pPr>
        <w:pStyle w:val="Corps"/>
        <w:spacing w:after="0" w:line="240" w:lineRule="auto"/>
        <w:jc w:val="both"/>
        <w:rPr>
          <w:b/>
          <w:bCs/>
          <w:sz w:val="24"/>
          <w:szCs w:val="24"/>
        </w:rPr>
      </w:pPr>
    </w:p>
    <w:p w14:paraId="45E4AE96" w14:textId="48FA2EE4" w:rsidR="009018A6" w:rsidRDefault="009018A6" w:rsidP="009018A6">
      <w:pPr>
        <w:pStyle w:val="Corps"/>
        <w:spacing w:after="0" w:line="240" w:lineRule="auto"/>
        <w:jc w:val="both"/>
        <w:rPr>
          <w:sz w:val="24"/>
          <w:szCs w:val="24"/>
          <w:u w:val="single"/>
        </w:rPr>
      </w:pPr>
    </w:p>
    <w:p w14:paraId="40E5B5CC" w14:textId="77777777" w:rsidR="008B2C24" w:rsidRPr="009018A6" w:rsidRDefault="008B2C24" w:rsidP="009018A6">
      <w:pPr>
        <w:pStyle w:val="Corps"/>
        <w:spacing w:after="0" w:line="240" w:lineRule="auto"/>
        <w:jc w:val="both"/>
        <w:rPr>
          <w:sz w:val="24"/>
          <w:szCs w:val="24"/>
          <w:u w:val="single"/>
        </w:rPr>
        <w:sectPr w:rsidR="008B2C24" w:rsidRPr="009018A6" w:rsidSect="009018A6">
          <w:headerReference w:type="default" r:id="rId7"/>
          <w:footerReference w:type="default" r:id="rId8"/>
          <w:pgSz w:w="11900" w:h="16840"/>
          <w:pgMar w:top="1134" w:right="1440" w:bottom="1134" w:left="1440" w:header="720" w:footer="720" w:gutter="0"/>
          <w:cols w:space="720"/>
        </w:sectPr>
      </w:pPr>
    </w:p>
    <w:p w14:paraId="0A151B2B" w14:textId="6BD0D768" w:rsidR="0090169A" w:rsidRPr="006B57AD" w:rsidRDefault="00F92AF1" w:rsidP="009018A6">
      <w:pPr>
        <w:pStyle w:val="Corps"/>
        <w:spacing w:after="0" w:line="240" w:lineRule="auto"/>
        <w:jc w:val="both"/>
        <w:rPr>
          <w:b/>
          <w:color w:val="CC0099"/>
          <w:sz w:val="24"/>
          <w:szCs w:val="24"/>
          <w:u w:val="single"/>
        </w:rPr>
      </w:pPr>
      <w:r w:rsidRPr="006B57AD">
        <w:rPr>
          <w:b/>
          <w:color w:val="CC0099"/>
          <w:sz w:val="24"/>
          <w:szCs w:val="24"/>
          <w:u w:val="single"/>
        </w:rPr>
        <w:t>Pour la Chambre de Métiers et de l’Artisanat</w:t>
      </w:r>
    </w:p>
    <w:p w14:paraId="66C0058E" w14:textId="77777777" w:rsidR="0090169A" w:rsidRPr="009018A6" w:rsidRDefault="00F92AF1" w:rsidP="009018A6">
      <w:pPr>
        <w:pStyle w:val="Paragraphedeliste"/>
        <w:numPr>
          <w:ilvl w:val="0"/>
          <w:numId w:val="4"/>
        </w:numPr>
        <w:spacing w:after="0" w:line="240" w:lineRule="auto"/>
        <w:jc w:val="both"/>
        <w:rPr>
          <w:color w:val="auto"/>
          <w:sz w:val="24"/>
          <w:szCs w:val="24"/>
        </w:rPr>
      </w:pPr>
      <w:r w:rsidRPr="009018A6">
        <w:rPr>
          <w:color w:val="auto"/>
          <w:sz w:val="24"/>
          <w:szCs w:val="24"/>
        </w:rPr>
        <w:t>Anne Stéphanie MORLION</w:t>
      </w:r>
    </w:p>
    <w:p w14:paraId="6FA1F69E" w14:textId="77777777" w:rsidR="0090169A" w:rsidRPr="009018A6" w:rsidRDefault="00F92AF1" w:rsidP="009018A6">
      <w:pPr>
        <w:pStyle w:val="Corps"/>
        <w:spacing w:after="0" w:line="240" w:lineRule="auto"/>
        <w:ind w:firstLine="708"/>
        <w:jc w:val="both"/>
        <w:rPr>
          <w:color w:val="auto"/>
          <w:sz w:val="24"/>
          <w:szCs w:val="24"/>
        </w:rPr>
      </w:pPr>
      <w:r w:rsidRPr="009018A6">
        <w:rPr>
          <w:color w:val="auto"/>
          <w:sz w:val="24"/>
          <w:szCs w:val="24"/>
        </w:rPr>
        <w:t>Tel : 06.89 20 53 84</w:t>
      </w:r>
    </w:p>
    <w:p w14:paraId="337F0A07" w14:textId="73A32C53" w:rsidR="0090169A" w:rsidRPr="008B2C24" w:rsidRDefault="00F92AF1" w:rsidP="009018A6">
      <w:pPr>
        <w:pStyle w:val="Corps"/>
        <w:spacing w:after="0" w:line="240" w:lineRule="auto"/>
        <w:ind w:firstLine="708"/>
        <w:jc w:val="both"/>
        <w:rPr>
          <w:color w:val="auto"/>
          <w:sz w:val="24"/>
          <w:szCs w:val="24"/>
        </w:rPr>
      </w:pPr>
      <w:r w:rsidRPr="008B2C24">
        <w:rPr>
          <w:rStyle w:val="Hyperlink0"/>
          <w:color w:val="auto"/>
          <w:sz w:val="24"/>
          <w:szCs w:val="24"/>
          <w:u w:val="none"/>
        </w:rPr>
        <w:t>as.morlion@cma-hautsdefrance.fr</w:t>
      </w:r>
      <w:r w:rsidRPr="008B2C24">
        <w:rPr>
          <w:color w:val="auto"/>
          <w:sz w:val="24"/>
          <w:szCs w:val="24"/>
        </w:rPr>
        <w:t xml:space="preserve">  </w:t>
      </w:r>
    </w:p>
    <w:p w14:paraId="2BB0877C" w14:textId="77777777" w:rsidR="0090169A" w:rsidRPr="009018A6" w:rsidRDefault="00F92AF1" w:rsidP="009018A6">
      <w:pPr>
        <w:pStyle w:val="Paragraphedeliste"/>
        <w:numPr>
          <w:ilvl w:val="0"/>
          <w:numId w:val="6"/>
        </w:numPr>
        <w:spacing w:after="0" w:line="240" w:lineRule="auto"/>
        <w:jc w:val="both"/>
        <w:rPr>
          <w:color w:val="auto"/>
          <w:sz w:val="24"/>
          <w:szCs w:val="24"/>
        </w:rPr>
      </w:pPr>
      <w:r w:rsidRPr="009018A6">
        <w:rPr>
          <w:color w:val="auto"/>
          <w:sz w:val="24"/>
          <w:szCs w:val="24"/>
        </w:rPr>
        <w:t>Fabien OUDART</w:t>
      </w:r>
    </w:p>
    <w:p w14:paraId="2E4A6AD4" w14:textId="77777777" w:rsidR="0090169A" w:rsidRPr="009018A6" w:rsidRDefault="00F92AF1" w:rsidP="009018A6">
      <w:pPr>
        <w:pStyle w:val="Corps"/>
        <w:spacing w:after="0" w:line="240" w:lineRule="auto"/>
        <w:ind w:firstLine="708"/>
        <w:jc w:val="both"/>
        <w:rPr>
          <w:color w:val="auto"/>
          <w:sz w:val="24"/>
          <w:szCs w:val="24"/>
        </w:rPr>
      </w:pPr>
      <w:r w:rsidRPr="009018A6">
        <w:rPr>
          <w:color w:val="auto"/>
          <w:sz w:val="24"/>
          <w:szCs w:val="24"/>
        </w:rPr>
        <w:t>Tel : 07 63 64 40 10</w:t>
      </w:r>
    </w:p>
    <w:p w14:paraId="77F10521" w14:textId="097DAA9D" w:rsidR="0090169A" w:rsidRPr="009018A6" w:rsidRDefault="00F92AF1" w:rsidP="009018A6">
      <w:pPr>
        <w:pStyle w:val="Corps"/>
        <w:spacing w:after="0" w:line="240" w:lineRule="auto"/>
        <w:ind w:firstLine="708"/>
        <w:jc w:val="both"/>
        <w:rPr>
          <w:color w:val="auto"/>
          <w:sz w:val="24"/>
          <w:szCs w:val="24"/>
        </w:rPr>
      </w:pPr>
      <w:r w:rsidRPr="009018A6">
        <w:rPr>
          <w:rStyle w:val="Hyperlink0"/>
          <w:color w:val="auto"/>
          <w:sz w:val="24"/>
          <w:szCs w:val="24"/>
          <w:u w:val="none"/>
          <w:lang w:val="de-DE"/>
        </w:rPr>
        <w:t>f.oudart@cma-hautsdefrance.fr</w:t>
      </w:r>
      <w:r w:rsidRPr="009018A6">
        <w:rPr>
          <w:color w:val="auto"/>
          <w:sz w:val="24"/>
          <w:szCs w:val="24"/>
        </w:rPr>
        <w:t xml:space="preserve"> </w:t>
      </w:r>
    </w:p>
    <w:p w14:paraId="3C47321A" w14:textId="2566F5EE" w:rsidR="009018A6" w:rsidRPr="009018A6" w:rsidRDefault="00F92AF1" w:rsidP="009018A6">
      <w:pPr>
        <w:pStyle w:val="Corps"/>
        <w:spacing w:after="0" w:line="240" w:lineRule="auto"/>
        <w:jc w:val="both"/>
        <w:rPr>
          <w:color w:val="auto"/>
          <w:sz w:val="24"/>
          <w:szCs w:val="24"/>
        </w:rPr>
      </w:pPr>
      <w:r w:rsidRPr="009018A6">
        <w:rPr>
          <w:color w:val="auto"/>
          <w:sz w:val="24"/>
          <w:szCs w:val="24"/>
        </w:rPr>
        <w:t xml:space="preserve"> </w:t>
      </w:r>
    </w:p>
    <w:p w14:paraId="26B0D7C0" w14:textId="77777777" w:rsidR="009018A6" w:rsidRPr="006B57AD" w:rsidRDefault="009018A6" w:rsidP="009018A6">
      <w:pPr>
        <w:pStyle w:val="Corps"/>
        <w:spacing w:after="0" w:line="240" w:lineRule="auto"/>
        <w:jc w:val="both"/>
        <w:rPr>
          <w:b/>
          <w:color w:val="CC0099"/>
          <w:sz w:val="24"/>
          <w:szCs w:val="24"/>
          <w:u w:val="single"/>
        </w:rPr>
      </w:pPr>
      <w:r w:rsidRPr="006B57AD">
        <w:rPr>
          <w:b/>
          <w:color w:val="CC0099"/>
          <w:sz w:val="24"/>
          <w:szCs w:val="24"/>
          <w:u w:val="single"/>
        </w:rPr>
        <w:t>Pour BGE Flandre Création</w:t>
      </w:r>
    </w:p>
    <w:p w14:paraId="7F2DE780" w14:textId="63D95526" w:rsidR="009018A6" w:rsidRPr="006B57AD" w:rsidRDefault="009018A6" w:rsidP="006B57AD">
      <w:pPr>
        <w:pStyle w:val="Paragraphedeliste"/>
        <w:numPr>
          <w:ilvl w:val="0"/>
          <w:numId w:val="10"/>
        </w:numPr>
        <w:spacing w:after="0" w:line="240" w:lineRule="auto"/>
        <w:jc w:val="both"/>
        <w:rPr>
          <w:color w:val="auto"/>
          <w:sz w:val="24"/>
          <w:szCs w:val="24"/>
        </w:rPr>
      </w:pPr>
      <w:r w:rsidRPr="009018A6">
        <w:rPr>
          <w:color w:val="auto"/>
          <w:sz w:val="24"/>
          <w:szCs w:val="24"/>
        </w:rPr>
        <w:t xml:space="preserve">Jérôme DELRUE </w:t>
      </w:r>
      <w:r w:rsidR="006B57AD">
        <w:rPr>
          <w:color w:val="auto"/>
          <w:sz w:val="24"/>
          <w:szCs w:val="24"/>
        </w:rPr>
        <w:t xml:space="preserve">      </w:t>
      </w:r>
      <w:hyperlink r:id="rId9" w:history="1">
        <w:r w:rsidRPr="006B57AD">
          <w:rPr>
            <w:rStyle w:val="Hyperlink1"/>
            <w:color w:val="auto"/>
            <w:sz w:val="24"/>
            <w:szCs w:val="24"/>
            <w:u w:val="none"/>
            <w:lang w:val="de-DE"/>
          </w:rPr>
          <w:t>j.delrue@bgefc.fr</w:t>
        </w:r>
      </w:hyperlink>
    </w:p>
    <w:p w14:paraId="2EA94FD6" w14:textId="77777777" w:rsidR="006B57AD" w:rsidRDefault="009018A6" w:rsidP="006B57AD">
      <w:pPr>
        <w:pStyle w:val="Paragraphedeliste"/>
        <w:numPr>
          <w:ilvl w:val="0"/>
          <w:numId w:val="10"/>
        </w:numPr>
        <w:spacing w:after="0" w:line="240" w:lineRule="auto"/>
        <w:jc w:val="both"/>
        <w:rPr>
          <w:color w:val="auto"/>
          <w:sz w:val="24"/>
          <w:szCs w:val="24"/>
          <w:lang w:val="en-US"/>
        </w:rPr>
      </w:pPr>
      <w:r w:rsidRPr="009018A6">
        <w:rPr>
          <w:color w:val="auto"/>
          <w:sz w:val="24"/>
          <w:szCs w:val="24"/>
          <w:lang w:val="en-US"/>
        </w:rPr>
        <w:t>Arnaud</w:t>
      </w:r>
      <w:r w:rsidR="006B57AD">
        <w:rPr>
          <w:color w:val="auto"/>
          <w:sz w:val="24"/>
          <w:szCs w:val="24"/>
          <w:lang w:val="en-US"/>
        </w:rPr>
        <w:t xml:space="preserve"> </w:t>
      </w:r>
      <w:r w:rsidRPr="009018A6">
        <w:rPr>
          <w:color w:val="auto"/>
          <w:sz w:val="24"/>
          <w:szCs w:val="24"/>
          <w:lang w:val="en-US"/>
        </w:rPr>
        <w:t>VANDEVELDE</w:t>
      </w:r>
    </w:p>
    <w:p w14:paraId="5125A409" w14:textId="3068948B" w:rsidR="009018A6" w:rsidRPr="006B57AD" w:rsidRDefault="009018A6" w:rsidP="006B57AD">
      <w:pPr>
        <w:pStyle w:val="Paragraphedeliste"/>
        <w:spacing w:after="0" w:line="240" w:lineRule="auto"/>
        <w:jc w:val="both"/>
        <w:rPr>
          <w:color w:val="auto"/>
          <w:sz w:val="24"/>
          <w:szCs w:val="24"/>
          <w:lang w:val="en-US"/>
        </w:rPr>
      </w:pPr>
      <w:hyperlink r:id="rId10" w:history="1">
        <w:r w:rsidRPr="006B57AD">
          <w:rPr>
            <w:rStyle w:val="Hyperlink2"/>
            <w:color w:val="auto"/>
            <w:sz w:val="24"/>
            <w:szCs w:val="24"/>
            <w:u w:val="none"/>
          </w:rPr>
          <w:t>a.vandevelde@bgefc.fr</w:t>
        </w:r>
      </w:hyperlink>
    </w:p>
    <w:p w14:paraId="34A624DF" w14:textId="14999654" w:rsidR="006B57AD" w:rsidRPr="006B57AD" w:rsidRDefault="009018A6" w:rsidP="006B57AD">
      <w:pPr>
        <w:pStyle w:val="Paragraphedeliste"/>
        <w:numPr>
          <w:ilvl w:val="0"/>
          <w:numId w:val="10"/>
        </w:numPr>
        <w:spacing w:after="0" w:line="240" w:lineRule="auto"/>
        <w:jc w:val="both"/>
        <w:rPr>
          <w:color w:val="auto"/>
          <w:sz w:val="24"/>
          <w:szCs w:val="24"/>
        </w:rPr>
      </w:pPr>
      <w:r w:rsidRPr="009018A6">
        <w:rPr>
          <w:color w:val="auto"/>
          <w:sz w:val="24"/>
          <w:szCs w:val="24"/>
        </w:rPr>
        <w:t>Laurence JOLY</w:t>
      </w:r>
      <w:r w:rsidR="006B57AD">
        <w:rPr>
          <w:color w:val="auto"/>
          <w:sz w:val="24"/>
          <w:szCs w:val="24"/>
        </w:rPr>
        <w:t xml:space="preserve">          </w:t>
      </w:r>
      <w:hyperlink r:id="rId11" w:history="1">
        <w:r w:rsidRPr="006B57AD">
          <w:rPr>
            <w:rStyle w:val="Hyperlink1"/>
            <w:color w:val="auto"/>
            <w:sz w:val="24"/>
            <w:szCs w:val="24"/>
            <w:u w:val="none"/>
            <w:lang w:val="de-DE"/>
          </w:rPr>
          <w:t>l</w:t>
        </w:r>
        <w:r w:rsidRPr="006B57AD">
          <w:rPr>
            <w:rStyle w:val="Hyperlink1"/>
            <w:color w:val="auto"/>
            <w:sz w:val="24"/>
            <w:szCs w:val="24"/>
            <w:u w:val="none"/>
            <w:lang w:val="de-DE"/>
          </w:rPr>
          <w:t>.joly@bgefc.fr</w:t>
        </w:r>
      </w:hyperlink>
      <w:r w:rsidRPr="006B57AD">
        <w:rPr>
          <w:color w:val="auto"/>
          <w:sz w:val="24"/>
          <w:szCs w:val="24"/>
        </w:rPr>
        <w:t xml:space="preserve"> </w:t>
      </w:r>
    </w:p>
    <w:p w14:paraId="7AD33DF6" w14:textId="07117013" w:rsidR="009018A6" w:rsidRPr="009018A6" w:rsidRDefault="009018A6" w:rsidP="006B57AD">
      <w:pPr>
        <w:pStyle w:val="Corps"/>
        <w:spacing w:after="0" w:line="240" w:lineRule="auto"/>
        <w:ind w:left="708" w:firstLine="12"/>
        <w:jc w:val="both"/>
        <w:rPr>
          <w:color w:val="auto"/>
          <w:sz w:val="24"/>
          <w:szCs w:val="24"/>
        </w:rPr>
      </w:pPr>
      <w:r w:rsidRPr="009018A6">
        <w:rPr>
          <w:color w:val="auto"/>
          <w:sz w:val="24"/>
          <w:szCs w:val="24"/>
        </w:rPr>
        <w:t xml:space="preserve">Ou par téléphone standard BGE Flandre </w:t>
      </w:r>
      <w:r w:rsidR="006B57AD">
        <w:rPr>
          <w:color w:val="auto"/>
          <w:sz w:val="24"/>
          <w:szCs w:val="24"/>
        </w:rPr>
        <w:t>Création. Tél :</w:t>
      </w:r>
      <w:r w:rsidR="008B2C24">
        <w:rPr>
          <w:color w:val="auto"/>
          <w:sz w:val="24"/>
          <w:szCs w:val="24"/>
        </w:rPr>
        <w:t xml:space="preserve"> </w:t>
      </w:r>
      <w:r w:rsidRPr="009018A6">
        <w:rPr>
          <w:color w:val="auto"/>
          <w:sz w:val="24"/>
          <w:szCs w:val="24"/>
        </w:rPr>
        <w:t>06 31 67 28 91</w:t>
      </w:r>
    </w:p>
    <w:p w14:paraId="509B910D" w14:textId="5B21C084" w:rsidR="006B57AD" w:rsidRPr="006B57AD" w:rsidRDefault="00F92AF1" w:rsidP="006B57AD">
      <w:pPr>
        <w:pStyle w:val="Corps"/>
        <w:spacing w:after="0" w:line="240" w:lineRule="auto"/>
        <w:jc w:val="both"/>
        <w:rPr>
          <w:b/>
          <w:color w:val="CC0099"/>
          <w:sz w:val="24"/>
          <w:szCs w:val="24"/>
          <w:u w:val="single"/>
        </w:rPr>
      </w:pPr>
      <w:r w:rsidRPr="006B57AD">
        <w:rPr>
          <w:b/>
          <w:color w:val="CC0099"/>
          <w:sz w:val="24"/>
          <w:szCs w:val="24"/>
          <w:u w:val="single"/>
        </w:rPr>
        <w:t>Pour la Chambre de Commerce et d’</w:t>
      </w:r>
      <w:r w:rsidRPr="006B57AD">
        <w:rPr>
          <w:b/>
          <w:color w:val="CC0099"/>
          <w:sz w:val="24"/>
          <w:szCs w:val="24"/>
          <w:u w:val="single"/>
          <w:lang w:val="de-DE"/>
        </w:rPr>
        <w:t>Industrie</w:t>
      </w:r>
      <w:r w:rsidR="006B57AD" w:rsidRPr="006B57AD">
        <w:rPr>
          <w:color w:val="auto"/>
          <w:sz w:val="24"/>
          <w:szCs w:val="24"/>
        </w:rPr>
        <w:t xml:space="preserve"> </w:t>
      </w:r>
    </w:p>
    <w:p w14:paraId="23E28722" w14:textId="5918B8B5" w:rsidR="00E1717E" w:rsidRDefault="00E1717E" w:rsidP="009018A6">
      <w:pPr>
        <w:pStyle w:val="NormalWeb"/>
        <w:shd w:val="clear" w:color="auto" w:fill="FFFFFF"/>
        <w:spacing w:before="0" w:beforeAutospacing="0" w:after="0" w:afterAutospacing="0"/>
        <w:jc w:val="both"/>
        <w:rPr>
          <w:rFonts w:ascii="Calibri" w:hAnsi="Calibri" w:cs="Calibri"/>
          <w:color w:val="201F1E"/>
        </w:rPr>
      </w:pPr>
      <w:r w:rsidRPr="009018A6">
        <w:rPr>
          <w:rFonts w:ascii="Calibri" w:hAnsi="Calibri" w:cs="Calibri"/>
          <w:color w:val="201F1E"/>
        </w:rPr>
        <w:t>Pour la CCI</w:t>
      </w:r>
    </w:p>
    <w:p w14:paraId="11053AB1" w14:textId="77777777" w:rsidR="006B57AD" w:rsidRDefault="006B57AD" w:rsidP="006B57A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color w:val="201F1E"/>
          <w:sz w:val="24"/>
          <w:szCs w:val="24"/>
        </w:rPr>
      </w:pPr>
      <w:r w:rsidRPr="006B57AD">
        <w:rPr>
          <w:color w:val="auto"/>
          <w:sz w:val="24"/>
          <w:szCs w:val="24"/>
          <w:lang w:val="en-US"/>
        </w:rPr>
        <w:t xml:space="preserve">Jacques </w:t>
      </w:r>
      <w:r w:rsidR="00E1717E" w:rsidRPr="006B57AD">
        <w:rPr>
          <w:color w:val="201F1E"/>
          <w:sz w:val="24"/>
          <w:szCs w:val="24"/>
        </w:rPr>
        <w:t>BARANSKI</w:t>
      </w:r>
    </w:p>
    <w:p w14:paraId="7C518C5E" w14:textId="33582F5B" w:rsidR="00E1717E" w:rsidRPr="006B57AD" w:rsidRDefault="006B57AD" w:rsidP="006B57AD">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color w:val="201F1E"/>
          <w:sz w:val="24"/>
          <w:szCs w:val="24"/>
        </w:rPr>
      </w:pPr>
      <w:r>
        <w:rPr>
          <w:color w:val="auto"/>
          <w:sz w:val="24"/>
          <w:szCs w:val="24"/>
          <w:lang w:val="en-US"/>
        </w:rPr>
        <w:t>Hé</w:t>
      </w:r>
      <w:r w:rsidR="00E1717E" w:rsidRPr="006B57AD">
        <w:rPr>
          <w:color w:val="201F1E"/>
          <w:sz w:val="24"/>
          <w:szCs w:val="24"/>
        </w:rPr>
        <w:t>lène SENS</w:t>
      </w:r>
    </w:p>
    <w:p w14:paraId="71720ED9" w14:textId="77777777" w:rsidR="009018A6" w:rsidRPr="009018A6" w:rsidRDefault="00E1717E" w:rsidP="009018A6">
      <w:pPr>
        <w:pStyle w:val="NormalWeb"/>
        <w:shd w:val="clear" w:color="auto" w:fill="FFFFFF"/>
        <w:spacing w:before="0" w:beforeAutospacing="0" w:after="0" w:afterAutospacing="0"/>
        <w:ind w:left="360"/>
        <w:jc w:val="both"/>
        <w:rPr>
          <w:rFonts w:ascii="Calibri" w:hAnsi="Calibri" w:cs="Calibri"/>
          <w:color w:val="201F1E"/>
        </w:rPr>
      </w:pPr>
      <w:r w:rsidRPr="009018A6">
        <w:rPr>
          <w:rFonts w:ascii="Calibri" w:hAnsi="Calibri" w:cs="Calibri"/>
          <w:color w:val="201F1E"/>
        </w:rPr>
        <w:t>Par email</w:t>
      </w:r>
      <w:r w:rsidR="009018A6" w:rsidRPr="009018A6">
        <w:rPr>
          <w:rFonts w:ascii="Calibri" w:hAnsi="Calibri" w:cs="Calibri"/>
          <w:color w:val="201F1E"/>
        </w:rPr>
        <w:t xml:space="preserve"> </w:t>
      </w:r>
      <w:r w:rsidRPr="009018A6">
        <w:rPr>
          <w:rFonts w:ascii="Calibri" w:hAnsi="Calibri" w:cs="Calibri"/>
          <w:color w:val="201F1E"/>
        </w:rPr>
        <w:t>: </w:t>
      </w:r>
    </w:p>
    <w:p w14:paraId="5F82F246" w14:textId="39043500" w:rsidR="00E1717E" w:rsidRPr="009018A6" w:rsidRDefault="00E71D83" w:rsidP="009018A6">
      <w:pPr>
        <w:pStyle w:val="NormalWeb"/>
        <w:shd w:val="clear" w:color="auto" w:fill="FFFFFF"/>
        <w:spacing w:before="0" w:beforeAutospacing="0" w:after="0" w:afterAutospacing="0"/>
        <w:ind w:left="360"/>
        <w:jc w:val="both"/>
        <w:rPr>
          <w:rFonts w:ascii="Calibri" w:hAnsi="Calibri" w:cs="Calibri"/>
          <w:color w:val="201F1E"/>
        </w:rPr>
      </w:pPr>
      <w:hyperlink r:id="rId12" w:tgtFrame="_blank" w:history="1">
        <w:r w:rsidR="00E1717E" w:rsidRPr="009018A6">
          <w:rPr>
            <w:rStyle w:val="Lienhypertexte"/>
            <w:rFonts w:ascii="Calibri" w:hAnsi="Calibri" w:cs="Calibri"/>
            <w:u w:val="none"/>
            <w:bdr w:val="none" w:sz="0" w:space="0" w:color="auto" w:frame="1"/>
          </w:rPr>
          <w:t>covid19@littoralhautsdefrance.cci.fr</w:t>
        </w:r>
      </w:hyperlink>
    </w:p>
    <w:p w14:paraId="3D9558A6" w14:textId="7C30AECB" w:rsidR="00E1717E" w:rsidRPr="009018A6" w:rsidRDefault="00E1717E" w:rsidP="009018A6">
      <w:pPr>
        <w:pStyle w:val="NormalWeb"/>
        <w:shd w:val="clear" w:color="auto" w:fill="FFFFFF"/>
        <w:spacing w:before="0" w:beforeAutospacing="0" w:after="0" w:afterAutospacing="0"/>
        <w:ind w:left="360"/>
        <w:jc w:val="both"/>
        <w:rPr>
          <w:rFonts w:ascii="Calibri" w:hAnsi="Calibri" w:cs="Calibri"/>
          <w:color w:val="201F1E"/>
        </w:rPr>
      </w:pPr>
      <w:r w:rsidRPr="009018A6">
        <w:rPr>
          <w:rFonts w:ascii="Calibri" w:hAnsi="Calibri" w:cs="Calibri"/>
          <w:color w:val="201F1E"/>
        </w:rPr>
        <w:t>Ou par téléphone au standard de la CCI LHF</w:t>
      </w:r>
      <w:r w:rsidR="006B57AD">
        <w:rPr>
          <w:rFonts w:ascii="Calibri" w:hAnsi="Calibri" w:cs="Calibri"/>
          <w:color w:val="201F1E"/>
        </w:rPr>
        <w:t xml:space="preserve">. </w:t>
      </w:r>
      <w:r w:rsidR="008B2C24">
        <w:rPr>
          <w:rFonts w:ascii="Calibri" w:hAnsi="Calibri" w:cs="Calibri"/>
          <w:color w:val="201F1E"/>
        </w:rPr>
        <w:t xml:space="preserve">Tél </w:t>
      </w:r>
      <w:r w:rsidR="008B2C24" w:rsidRPr="009018A6">
        <w:rPr>
          <w:rFonts w:ascii="Calibri" w:hAnsi="Calibri" w:cs="Calibri"/>
          <w:color w:val="201F1E"/>
        </w:rPr>
        <w:t>:</w:t>
      </w:r>
      <w:r w:rsidRPr="009018A6">
        <w:rPr>
          <w:rFonts w:ascii="Calibri" w:hAnsi="Calibri" w:cs="Calibri"/>
          <w:color w:val="201F1E"/>
        </w:rPr>
        <w:t xml:space="preserve"> 03 21 46 00 00</w:t>
      </w:r>
    </w:p>
    <w:p w14:paraId="1DAF6E78" w14:textId="77777777" w:rsidR="0090169A" w:rsidRPr="009018A6" w:rsidRDefault="0090169A" w:rsidP="009018A6">
      <w:pPr>
        <w:pStyle w:val="Corps"/>
        <w:spacing w:after="0" w:line="240" w:lineRule="auto"/>
        <w:jc w:val="both"/>
        <w:rPr>
          <w:color w:val="0563C1"/>
          <w:sz w:val="24"/>
          <w:szCs w:val="24"/>
          <w:u w:val="single" w:color="0563C1"/>
        </w:rPr>
      </w:pPr>
    </w:p>
    <w:sectPr w:rsidR="0090169A" w:rsidRPr="009018A6" w:rsidSect="006B57AD">
      <w:type w:val="continuous"/>
      <w:pgSz w:w="11900" w:h="16840" w:code="9"/>
      <w:pgMar w:top="1440" w:right="843" w:bottom="1440" w:left="709" w:header="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B43E1" w14:textId="77777777" w:rsidR="00E71D83" w:rsidRDefault="00E71D83">
      <w:r>
        <w:separator/>
      </w:r>
    </w:p>
  </w:endnote>
  <w:endnote w:type="continuationSeparator" w:id="0">
    <w:p w14:paraId="0B54DAC5" w14:textId="77777777" w:rsidR="00E71D83" w:rsidRDefault="00E7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D6A1" w14:textId="6BA29077" w:rsidR="006B57AD" w:rsidRDefault="006B57AD" w:rsidP="009018A6">
    <w:pPr>
      <w:pStyle w:val="Corps"/>
      <w:pBdr>
        <w:bottom w:val="single" w:sz="12" w:space="1" w:color="auto"/>
      </w:pBdr>
      <w:spacing w:after="0" w:line="240" w:lineRule="auto"/>
      <w:jc w:val="center"/>
      <w:rPr>
        <w:b/>
        <w:sz w:val="24"/>
        <w:szCs w:val="24"/>
      </w:rPr>
    </w:pPr>
  </w:p>
  <w:p w14:paraId="7490D83E" w14:textId="033664D1" w:rsidR="009018A6" w:rsidRPr="006B57AD" w:rsidRDefault="008B2C24" w:rsidP="009018A6">
    <w:pPr>
      <w:pStyle w:val="Corps"/>
      <w:pBdr>
        <w:top w:val="none" w:sz="0" w:space="0" w:color="auto"/>
      </w:pBdr>
      <w:spacing w:after="0" w:line="240" w:lineRule="auto"/>
      <w:jc w:val="center"/>
      <w:rPr>
        <w:b/>
        <w:szCs w:val="24"/>
      </w:rPr>
    </w:pPr>
    <w:r>
      <w:rPr>
        <w:b/>
        <w:szCs w:val="24"/>
      </w:rPr>
      <w:t xml:space="preserve"> </w:t>
    </w:r>
    <w:r w:rsidR="006B57AD" w:rsidRPr="006B57AD">
      <w:rPr>
        <w:b/>
        <w:szCs w:val="24"/>
      </w:rPr>
      <w:t>Une aide,</w:t>
    </w:r>
    <w:r w:rsidR="009018A6" w:rsidRPr="006B57AD">
      <w:rPr>
        <w:b/>
        <w:szCs w:val="24"/>
      </w:rPr>
      <w:t xml:space="preserve"> délivrée sous forme de subvention</w:t>
    </w:r>
  </w:p>
  <w:p w14:paraId="530B696F" w14:textId="77777777" w:rsidR="008B2C24" w:rsidRDefault="009018A6" w:rsidP="009018A6">
    <w:pPr>
      <w:pStyle w:val="Corps"/>
      <w:spacing w:after="0" w:line="240" w:lineRule="auto"/>
      <w:jc w:val="center"/>
      <w:rPr>
        <w:i/>
        <w:sz w:val="20"/>
        <w:szCs w:val="24"/>
        <w:lang w:val="de-DE"/>
      </w:rPr>
    </w:pPr>
    <w:r w:rsidRPr="006B57AD">
      <w:rPr>
        <w:i/>
        <w:sz w:val="20"/>
        <w:szCs w:val="24"/>
      </w:rPr>
      <w:t>L</w:t>
    </w:r>
    <w:r w:rsidRPr="006B57AD">
      <w:rPr>
        <w:i/>
        <w:sz w:val="20"/>
        <w:szCs w:val="24"/>
      </w:rPr>
      <w:t>es partenaires de la Turbine</w:t>
    </w:r>
    <w:r w:rsidRPr="006B57AD">
      <w:rPr>
        <w:i/>
        <w:sz w:val="20"/>
        <w:szCs w:val="24"/>
      </w:rPr>
      <w:t xml:space="preserve"> : </w:t>
    </w:r>
    <w:r w:rsidRPr="006B57AD">
      <w:rPr>
        <w:i/>
        <w:sz w:val="20"/>
        <w:szCs w:val="24"/>
        <w:lang w:val="de-DE"/>
      </w:rPr>
      <w:t xml:space="preserve">CCI Littoral-Haut de France, la Chambre de Métiers et de l‘Artisanat, </w:t>
    </w:r>
  </w:p>
  <w:p w14:paraId="10AD8744" w14:textId="5068CEDD" w:rsidR="009018A6" w:rsidRPr="006B57AD" w:rsidRDefault="009018A6" w:rsidP="009018A6">
    <w:pPr>
      <w:pStyle w:val="Corps"/>
      <w:spacing w:after="0" w:line="240" w:lineRule="auto"/>
      <w:jc w:val="center"/>
      <w:rPr>
        <w:i/>
        <w:szCs w:val="24"/>
      </w:rPr>
    </w:pPr>
    <w:r w:rsidRPr="006B57AD">
      <w:rPr>
        <w:i/>
        <w:sz w:val="20"/>
        <w:szCs w:val="24"/>
        <w:lang w:val="de-DE"/>
      </w:rPr>
      <w:t>BGE</w:t>
    </w:r>
    <w:r w:rsidR="006B57AD" w:rsidRPr="006B57AD">
      <w:rPr>
        <w:i/>
        <w:sz w:val="20"/>
        <w:szCs w:val="24"/>
        <w:lang w:val="de-DE"/>
      </w:rPr>
      <w:t>, Initiative Flandre et la</w:t>
    </w:r>
    <w:r w:rsidRPr="006B57AD">
      <w:rPr>
        <w:i/>
        <w:sz w:val="20"/>
        <w:szCs w:val="24"/>
        <w:lang w:val="de-DE"/>
      </w:rPr>
      <w:t xml:space="preserve"> Communauté urbaine de Dunkerque</w:t>
    </w:r>
  </w:p>
  <w:p w14:paraId="4E444B68" w14:textId="77777777" w:rsidR="009018A6" w:rsidRPr="006B57AD" w:rsidRDefault="009018A6" w:rsidP="006B57AD">
    <w:pPr>
      <w:pStyle w:val="Pieddepage"/>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F6C82" w14:textId="77777777" w:rsidR="00E71D83" w:rsidRDefault="00E71D83">
      <w:r>
        <w:separator/>
      </w:r>
    </w:p>
  </w:footnote>
  <w:footnote w:type="continuationSeparator" w:id="0">
    <w:p w14:paraId="340F43DD" w14:textId="77777777" w:rsidR="00E71D83" w:rsidRDefault="00E7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DD385" w14:textId="76BF2476" w:rsidR="008B2C24" w:rsidRPr="008B2C24" w:rsidRDefault="008B2C24" w:rsidP="008B2C24">
    <w:pPr>
      <w:pStyle w:val="En-tte"/>
      <w:jc w:val="right"/>
      <w:rPr>
        <w:rFonts w:ascii="Calibri" w:hAnsi="Calibri"/>
        <w:b/>
        <w:sz w:val="20"/>
        <w:szCs w:val="20"/>
      </w:rPr>
    </w:pPr>
    <w:r w:rsidRPr="008B2C24">
      <w:rPr>
        <w:rFonts w:ascii="Calibri" w:hAnsi="Calibri"/>
        <w:b/>
        <w:i/>
        <w:sz w:val="20"/>
        <w:szCs w:val="20"/>
      </w:rPr>
      <w:t>INFORMATION OFFICIELLE - 24 mars 2020</w:t>
    </w:r>
    <w:r w:rsidRPr="008B2C24">
      <w:rPr>
        <w:rFonts w:ascii="Calibri" w:hAnsi="Calibri"/>
        <w:b/>
        <w:i/>
        <w:sz w:val="20"/>
        <w:szCs w:val="20"/>
      </w:rPr>
      <w:t xml:space="preserve">                                                        </w:t>
    </w:r>
    <w:sdt>
      <w:sdtPr>
        <w:rPr>
          <w:rFonts w:ascii="Calibri" w:hAnsi="Calibri"/>
          <w:b/>
          <w:sz w:val="20"/>
          <w:szCs w:val="20"/>
        </w:rPr>
        <w:id w:val="359780504"/>
        <w:docPartObj>
          <w:docPartGallery w:val="Page Numbers (Top of Page)"/>
          <w:docPartUnique/>
        </w:docPartObj>
      </w:sdtPr>
      <w:sdtContent>
        <w:r w:rsidRPr="008B2C24">
          <w:rPr>
            <w:rFonts w:ascii="Calibri" w:hAnsi="Calibri"/>
            <w:b/>
            <w:sz w:val="20"/>
            <w:szCs w:val="20"/>
          </w:rPr>
          <w:t xml:space="preserve">page </w:t>
        </w:r>
        <w:r w:rsidRPr="008B2C24">
          <w:rPr>
            <w:rFonts w:ascii="Calibri" w:hAnsi="Calibri"/>
            <w:b/>
            <w:i/>
            <w:sz w:val="20"/>
            <w:szCs w:val="20"/>
          </w:rPr>
          <w:fldChar w:fldCharType="begin"/>
        </w:r>
        <w:r w:rsidRPr="008B2C24">
          <w:rPr>
            <w:rFonts w:ascii="Calibri" w:hAnsi="Calibri"/>
            <w:b/>
            <w:i/>
            <w:sz w:val="20"/>
            <w:szCs w:val="20"/>
          </w:rPr>
          <w:instrText>PAGE   \* MERGEFORMAT</w:instrText>
        </w:r>
        <w:r w:rsidRPr="008B2C24">
          <w:rPr>
            <w:rFonts w:ascii="Calibri" w:hAnsi="Calibri"/>
            <w:b/>
            <w:i/>
            <w:sz w:val="20"/>
            <w:szCs w:val="20"/>
          </w:rPr>
          <w:fldChar w:fldCharType="separate"/>
        </w:r>
        <w:r>
          <w:rPr>
            <w:rFonts w:ascii="Calibri" w:hAnsi="Calibri"/>
            <w:b/>
            <w:i/>
            <w:noProof/>
            <w:sz w:val="20"/>
            <w:szCs w:val="20"/>
          </w:rPr>
          <w:t>1</w:t>
        </w:r>
        <w:r w:rsidRPr="008B2C24">
          <w:rPr>
            <w:rFonts w:ascii="Calibri" w:hAnsi="Calibri"/>
            <w:b/>
            <w:i/>
            <w:sz w:val="20"/>
            <w:szCs w:val="20"/>
          </w:rPr>
          <w:fldChar w:fldCharType="end"/>
        </w:r>
        <w:r w:rsidRPr="008B2C24">
          <w:rPr>
            <w:rFonts w:ascii="Calibri" w:hAnsi="Calibri"/>
            <w:b/>
            <w:i/>
            <w:sz w:val="20"/>
            <w:szCs w:val="20"/>
          </w:rPr>
          <w:t>/2</w:t>
        </w:r>
      </w:sdtContent>
    </w:sdt>
  </w:p>
  <w:p w14:paraId="776C4A4C" w14:textId="77777777" w:rsidR="006B57AD" w:rsidRDefault="006B57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E36"/>
    <w:multiLevelType w:val="hybridMultilevel"/>
    <w:tmpl w:val="58F892FC"/>
    <w:numStyleLink w:val="Style1import"/>
  </w:abstractNum>
  <w:abstractNum w:abstractNumId="1" w15:restartNumberingAfterBreak="0">
    <w:nsid w:val="0DF40CEE"/>
    <w:multiLevelType w:val="hybridMultilevel"/>
    <w:tmpl w:val="58F892FC"/>
    <w:styleLink w:val="Style1import"/>
    <w:lvl w:ilvl="0" w:tplc="613252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9624B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BE007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B2A255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1A23F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F82F79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54F5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71460F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CA0513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5E7D0C"/>
    <w:multiLevelType w:val="hybridMultilevel"/>
    <w:tmpl w:val="5504FC02"/>
    <w:numStyleLink w:val="Style5import"/>
  </w:abstractNum>
  <w:abstractNum w:abstractNumId="3" w15:restartNumberingAfterBreak="0">
    <w:nsid w:val="1E3515BD"/>
    <w:multiLevelType w:val="hybridMultilevel"/>
    <w:tmpl w:val="5504FC02"/>
    <w:styleLink w:val="Style5import"/>
    <w:lvl w:ilvl="0" w:tplc="A6EE9A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A6F5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AFC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96A5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A4C1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DC22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6E46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E07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5E8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4F526F"/>
    <w:multiLevelType w:val="hybridMultilevel"/>
    <w:tmpl w:val="7D7A2EAC"/>
    <w:styleLink w:val="Style4import"/>
    <w:lvl w:ilvl="0" w:tplc="E0DE60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6660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0CC0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0C86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740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32E0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20E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2060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D479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0B49FD"/>
    <w:multiLevelType w:val="hybridMultilevel"/>
    <w:tmpl w:val="C256D36E"/>
    <w:numStyleLink w:val="Style2import"/>
  </w:abstractNum>
  <w:abstractNum w:abstractNumId="6" w15:restartNumberingAfterBreak="0">
    <w:nsid w:val="572C0A1A"/>
    <w:multiLevelType w:val="hybridMultilevel"/>
    <w:tmpl w:val="831432DE"/>
    <w:styleLink w:val="Style3import"/>
    <w:lvl w:ilvl="0" w:tplc="009849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349D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4B8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C4E0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DA90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A09A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C04A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0A7E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5C2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904339"/>
    <w:multiLevelType w:val="hybridMultilevel"/>
    <w:tmpl w:val="831432DE"/>
    <w:numStyleLink w:val="Style3import"/>
  </w:abstractNum>
  <w:abstractNum w:abstractNumId="8" w15:restartNumberingAfterBreak="0">
    <w:nsid w:val="6C210840"/>
    <w:multiLevelType w:val="multilevel"/>
    <w:tmpl w:val="57A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8E19B1"/>
    <w:multiLevelType w:val="hybridMultilevel"/>
    <w:tmpl w:val="C256D36E"/>
    <w:styleLink w:val="Style2import"/>
    <w:lvl w:ilvl="0" w:tplc="CEEE16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EAEB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2673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E4E3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96FA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41C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5004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5C6D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A46E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7333934"/>
    <w:multiLevelType w:val="hybridMultilevel"/>
    <w:tmpl w:val="7D7A2EAC"/>
    <w:numStyleLink w:val="Style4import"/>
  </w:abstractNum>
  <w:num w:numId="1">
    <w:abstractNumId w:val="1"/>
  </w:num>
  <w:num w:numId="2">
    <w:abstractNumId w:val="0"/>
  </w:num>
  <w:num w:numId="3">
    <w:abstractNumId w:val="9"/>
  </w:num>
  <w:num w:numId="4">
    <w:abstractNumId w:val="5"/>
  </w:num>
  <w:num w:numId="5">
    <w:abstractNumId w:val="6"/>
  </w:num>
  <w:num w:numId="6">
    <w:abstractNumId w:val="7"/>
  </w:num>
  <w:num w:numId="7">
    <w:abstractNumId w:val="4"/>
  </w:num>
  <w:num w:numId="8">
    <w:abstractNumId w:val="1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69A"/>
    <w:rsid w:val="00037B81"/>
    <w:rsid w:val="00056BDD"/>
    <w:rsid w:val="00063982"/>
    <w:rsid w:val="000C442B"/>
    <w:rsid w:val="002432A4"/>
    <w:rsid w:val="00257BD8"/>
    <w:rsid w:val="00297C71"/>
    <w:rsid w:val="00411025"/>
    <w:rsid w:val="00416D75"/>
    <w:rsid w:val="004340BA"/>
    <w:rsid w:val="00555F06"/>
    <w:rsid w:val="00616957"/>
    <w:rsid w:val="006B57AD"/>
    <w:rsid w:val="007757A0"/>
    <w:rsid w:val="00821D3E"/>
    <w:rsid w:val="00833068"/>
    <w:rsid w:val="008B2C24"/>
    <w:rsid w:val="008B776D"/>
    <w:rsid w:val="0090169A"/>
    <w:rsid w:val="009018A6"/>
    <w:rsid w:val="00AC557F"/>
    <w:rsid w:val="00BF505A"/>
    <w:rsid w:val="00E1717E"/>
    <w:rsid w:val="00E54C89"/>
    <w:rsid w:val="00E71D83"/>
    <w:rsid w:val="00F92AF1"/>
    <w:rsid w:val="225B8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80048"/>
  <w15:docId w15:val="{590E3102-06C2-2048-9DC6-3D253CEB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w:hAnsi="Helvetica" w:cs="Arial Unicode MS"/>
      <w:color w:val="000000"/>
      <w:sz w:val="24"/>
      <w:szCs w:val="24"/>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paragraph" w:styleId="Paragraphedeliste">
    <w:name w:val="List Paragraph"/>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customStyle="1" w:styleId="Pardfaut">
    <w:name w:val="Par défaut"/>
    <w:rPr>
      <w:rFonts w:ascii="Helvetica" w:eastAsia="Helvetica" w:hAnsi="Helvetica" w:cs="Helvetica"/>
      <w:color w:val="000000"/>
      <w:sz w:val="22"/>
      <w:szCs w:val="22"/>
    </w:rPr>
  </w:style>
  <w:style w:type="numbering" w:customStyle="1" w:styleId="Style2import">
    <w:name w:val="Style 2 importé"/>
    <w:pPr>
      <w:numPr>
        <w:numId w:val="3"/>
      </w:numPr>
    </w:pPr>
  </w:style>
  <w:style w:type="character" w:customStyle="1" w:styleId="Hyperlink0">
    <w:name w:val="Hyperlink.0"/>
    <w:basedOn w:val="Lienhypertexte"/>
    <w:rPr>
      <w:color w:val="0563C1"/>
      <w:u w:val="single" w:color="0563C1"/>
    </w:rPr>
  </w:style>
  <w:style w:type="numbering" w:customStyle="1" w:styleId="Style3import">
    <w:name w:val="Style 3 importé"/>
    <w:pPr>
      <w:numPr>
        <w:numId w:val="5"/>
      </w:numPr>
    </w:pPr>
  </w:style>
  <w:style w:type="numbering" w:customStyle="1" w:styleId="Style4import">
    <w:name w:val="Style 4 importé"/>
    <w:pPr>
      <w:numPr>
        <w:numId w:val="7"/>
      </w:numPr>
    </w:pPr>
  </w:style>
  <w:style w:type="numbering" w:customStyle="1" w:styleId="Style5import">
    <w:name w:val="Style 5 importé"/>
    <w:pPr>
      <w:numPr>
        <w:numId w:val="9"/>
      </w:numPr>
    </w:pPr>
  </w:style>
  <w:style w:type="character" w:customStyle="1" w:styleId="Hyperlink1">
    <w:name w:val="Hyperlink.1"/>
    <w:basedOn w:val="Hyperlink0"/>
    <w:rPr>
      <w:color w:val="000000"/>
      <w:u w:val="single" w:color="000000"/>
    </w:rPr>
  </w:style>
  <w:style w:type="character" w:customStyle="1" w:styleId="Hyperlink2">
    <w:name w:val="Hyperlink.2"/>
    <w:basedOn w:val="Hyperlink0"/>
    <w:rPr>
      <w:color w:val="000000"/>
      <w:u w:val="single" w:color="000000"/>
      <w:lang w:val="en-US"/>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432A4"/>
    <w:rPr>
      <w:sz w:val="18"/>
      <w:szCs w:val="18"/>
    </w:rPr>
  </w:style>
  <w:style w:type="character" w:customStyle="1" w:styleId="TextedebullesCar">
    <w:name w:val="Texte de bulles Car"/>
    <w:basedOn w:val="Policepardfaut"/>
    <w:link w:val="Textedebulles"/>
    <w:uiPriority w:val="99"/>
    <w:semiHidden/>
    <w:rsid w:val="002432A4"/>
    <w:rPr>
      <w:sz w:val="18"/>
      <w:szCs w:val="18"/>
      <w:lang w:val="en-US" w:eastAsia="en-US"/>
    </w:rPr>
  </w:style>
  <w:style w:type="paragraph" w:styleId="NormalWeb">
    <w:name w:val="Normal (Web)"/>
    <w:basedOn w:val="Normal"/>
    <w:uiPriority w:val="99"/>
    <w:semiHidden/>
    <w:unhideWhenUsed/>
    <w:rsid w:val="00E171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ieddepage">
    <w:name w:val="footer"/>
    <w:basedOn w:val="Normal"/>
    <w:link w:val="PieddepageCar"/>
    <w:uiPriority w:val="99"/>
    <w:unhideWhenUsed/>
    <w:rsid w:val="009018A6"/>
    <w:pPr>
      <w:tabs>
        <w:tab w:val="center" w:pos="4536"/>
        <w:tab w:val="right" w:pos="9072"/>
      </w:tabs>
    </w:pPr>
  </w:style>
  <w:style w:type="character" w:customStyle="1" w:styleId="PieddepageCar">
    <w:name w:val="Pied de page Car"/>
    <w:basedOn w:val="Policepardfaut"/>
    <w:link w:val="Pieddepage"/>
    <w:uiPriority w:val="99"/>
    <w:rsid w:val="009018A6"/>
    <w:rPr>
      <w:sz w:val="24"/>
      <w:szCs w:val="24"/>
      <w:lang w:val="en-US" w:eastAsia="en-US"/>
    </w:rPr>
  </w:style>
  <w:style w:type="character" w:customStyle="1" w:styleId="En-tteCar">
    <w:name w:val="En-tête Car"/>
    <w:basedOn w:val="Policepardfaut"/>
    <w:link w:val="En-tte"/>
    <w:uiPriority w:val="99"/>
    <w:rsid w:val="008B2C24"/>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5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vid19@littoralhautsdefrance.cc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joly@bgefc.fr" TargetMode="External"/><Relationship Id="rId5" Type="http://schemas.openxmlformats.org/officeDocument/2006/relationships/footnotes" Target="footnotes.xml"/><Relationship Id="rId10" Type="http://schemas.openxmlformats.org/officeDocument/2006/relationships/hyperlink" Target="mailto:a.vandevelde@bgefc.fr" TargetMode="External"/><Relationship Id="rId4" Type="http://schemas.openxmlformats.org/officeDocument/2006/relationships/webSettings" Target="webSettings.xml"/><Relationship Id="rId9" Type="http://schemas.openxmlformats.org/officeDocument/2006/relationships/hyperlink" Target="mailto:j.delrue@bgefc.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HARS</dc:creator>
  <cp:lastModifiedBy>Alexandra HARS</cp:lastModifiedBy>
  <cp:revision>2</cp:revision>
  <dcterms:created xsi:type="dcterms:W3CDTF">2020-03-24T12:44:00Z</dcterms:created>
  <dcterms:modified xsi:type="dcterms:W3CDTF">2020-03-24T12:44:00Z</dcterms:modified>
</cp:coreProperties>
</file>